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6" w:rsidRPr="005E42C5" w:rsidRDefault="000D71D8" w:rsidP="000D71D8">
      <w:pPr>
        <w:spacing w:after="120" w:line="240" w:lineRule="auto"/>
        <w:jc w:val="center"/>
        <w:rPr>
          <w:sz w:val="28"/>
          <w:szCs w:val="28"/>
        </w:rPr>
      </w:pPr>
      <w:r w:rsidRPr="005E42C5">
        <w:rPr>
          <w:sz w:val="28"/>
          <w:szCs w:val="28"/>
        </w:rPr>
        <w:t>LAICO OCTOBER SUMMIT 2019</w:t>
      </w:r>
    </w:p>
    <w:p w:rsidR="000D71D8" w:rsidRPr="005E42C5" w:rsidRDefault="000D71D8" w:rsidP="005E42C5">
      <w:pPr>
        <w:spacing w:after="0" w:line="240" w:lineRule="auto"/>
        <w:jc w:val="center"/>
        <w:rPr>
          <w:sz w:val="32"/>
          <w:szCs w:val="32"/>
        </w:rPr>
      </w:pPr>
      <w:r w:rsidRPr="005E42C5">
        <w:rPr>
          <w:sz w:val="32"/>
          <w:szCs w:val="32"/>
        </w:rPr>
        <w:t>Summary of Responses to Pre-Mortem Exercise</w:t>
      </w:r>
    </w:p>
    <w:p w:rsidR="000D71D8" w:rsidRPr="000D71D8" w:rsidRDefault="000D71D8" w:rsidP="005E42C5">
      <w:pPr>
        <w:spacing w:after="0" w:line="240" w:lineRule="auto"/>
        <w:jc w:val="center"/>
        <w:rPr>
          <w:sz w:val="24"/>
          <w:szCs w:val="24"/>
        </w:rPr>
      </w:pPr>
      <w:r w:rsidRPr="000D71D8">
        <w:rPr>
          <w:sz w:val="24"/>
          <w:szCs w:val="24"/>
        </w:rPr>
        <w:t xml:space="preserve">(S. </w:t>
      </w:r>
      <w:proofErr w:type="spellStart"/>
      <w:r w:rsidRPr="000D71D8">
        <w:rPr>
          <w:sz w:val="24"/>
          <w:szCs w:val="24"/>
        </w:rPr>
        <w:t>Ramnarayan</w:t>
      </w:r>
      <w:proofErr w:type="spellEnd"/>
      <w:r w:rsidRPr="000D71D8">
        <w:rPr>
          <w:sz w:val="24"/>
          <w:szCs w:val="24"/>
        </w:rPr>
        <w:t>, Indian School of Business)</w:t>
      </w:r>
      <w:bookmarkStart w:id="0" w:name="_GoBack"/>
      <w:bookmarkEnd w:id="0"/>
    </w:p>
    <w:p w:rsidR="000D71D8" w:rsidRPr="000D71D8" w:rsidRDefault="000D71D8" w:rsidP="000D71D8">
      <w:pPr>
        <w:spacing w:after="120" w:line="240" w:lineRule="auto"/>
        <w:rPr>
          <w:sz w:val="24"/>
          <w:szCs w:val="24"/>
        </w:rPr>
      </w:pPr>
    </w:p>
    <w:p w:rsidR="000D71D8" w:rsidRPr="00770D81" w:rsidRDefault="000D71D8" w:rsidP="00770D81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sz w:val="24"/>
          <w:szCs w:val="24"/>
          <w:u w:val="single"/>
        </w:rPr>
      </w:pPr>
      <w:r w:rsidRPr="00770D81">
        <w:rPr>
          <w:sz w:val="24"/>
          <w:szCs w:val="24"/>
          <w:u w:val="single"/>
        </w:rPr>
        <w:t>LEADERSHIP COMMUNICATION</w:t>
      </w:r>
    </w:p>
    <w:p w:rsidR="000D71D8" w:rsidRPr="00271AB7" w:rsidRDefault="00C66344" w:rsidP="00770D81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Understanding &amp;</w:t>
      </w:r>
      <w:r w:rsidR="000D71D8" w:rsidRPr="00271AB7">
        <w:rPr>
          <w:sz w:val="24"/>
          <w:szCs w:val="24"/>
        </w:rPr>
        <w:t xml:space="preserve"> appreciating that </w:t>
      </w:r>
      <w:r w:rsidR="00271AB7" w:rsidRPr="00271AB7">
        <w:rPr>
          <w:sz w:val="24"/>
          <w:szCs w:val="24"/>
        </w:rPr>
        <w:t xml:space="preserve">there would be </w:t>
      </w:r>
      <w:r w:rsidR="000D71D8" w:rsidRPr="00271AB7">
        <w:rPr>
          <w:sz w:val="24"/>
          <w:szCs w:val="24"/>
        </w:rPr>
        <w:t>d</w:t>
      </w:r>
      <w:r w:rsidR="00271AB7" w:rsidRPr="00271AB7">
        <w:rPr>
          <w:sz w:val="24"/>
          <w:szCs w:val="24"/>
        </w:rPr>
        <w:t>ifferent perceptions on a given issue</w:t>
      </w:r>
    </w:p>
    <w:p w:rsidR="00271AB7" w:rsidRDefault="00271AB7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271AB7">
        <w:rPr>
          <w:sz w:val="24"/>
          <w:szCs w:val="24"/>
        </w:rPr>
        <w:t>Building involvement and trust across levels (</w:t>
      </w:r>
      <w:proofErr w:type="spellStart"/>
      <w:r w:rsidRPr="00271AB7">
        <w:rPr>
          <w:sz w:val="24"/>
          <w:szCs w:val="24"/>
        </w:rPr>
        <w:t>WIIFM</w:t>
      </w:r>
      <w:proofErr w:type="spellEnd"/>
      <w:r w:rsidRPr="00271AB7">
        <w:rPr>
          <w:sz w:val="24"/>
          <w:szCs w:val="24"/>
        </w:rPr>
        <w:t>)</w:t>
      </w:r>
    </w:p>
    <w:p w:rsidR="00C66344" w:rsidRDefault="00C66344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Gaining support from key stakeholders (Governing Board, Staff, Doctors, Outside agencies)</w:t>
      </w:r>
    </w:p>
    <w:p w:rsidR="00C66344" w:rsidRDefault="00C66344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Creating a shared understanding of the need for change and building energy and enthusiasm for new goals and targets</w:t>
      </w:r>
    </w:p>
    <w:p w:rsidR="00C66344" w:rsidRDefault="00C66344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Being a role model &amp; through personal behaviours conveying the importance of change</w:t>
      </w:r>
    </w:p>
    <w:p w:rsidR="00C66344" w:rsidRDefault="00C66344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Interactions to understand people concerns and respond effectively</w:t>
      </w:r>
    </w:p>
    <w:p w:rsidR="00C66344" w:rsidRDefault="00C66344" w:rsidP="005E42C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Bringing in energy, positivity, persistence and commitment</w:t>
      </w:r>
    </w:p>
    <w:p w:rsidR="00C66344" w:rsidRDefault="00770D81" w:rsidP="00C66344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B. </w:t>
      </w:r>
      <w:r w:rsidR="00C66344">
        <w:rPr>
          <w:sz w:val="24"/>
          <w:szCs w:val="24"/>
          <w:u w:val="single"/>
        </w:rPr>
        <w:t>MANAGERIAL PLANNING</w:t>
      </w:r>
    </w:p>
    <w:p w:rsidR="00C66344" w:rsidRPr="00C66344" w:rsidRDefault="00C66344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 w:rsidRPr="00C66344">
        <w:rPr>
          <w:sz w:val="24"/>
          <w:szCs w:val="24"/>
        </w:rPr>
        <w:t>Assessing and influencing the primary motivation/ drive of the mentee hospital</w:t>
      </w:r>
    </w:p>
    <w:p w:rsidR="00C66344" w:rsidRDefault="00C66344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 w:rsidRPr="00C66344">
        <w:rPr>
          <w:sz w:val="24"/>
          <w:szCs w:val="24"/>
        </w:rPr>
        <w:t>Deconstructing strategies to specific time-bound targets, clear roles and responsibilities at different levels, resource requirements,</w:t>
      </w:r>
      <w:r>
        <w:rPr>
          <w:sz w:val="24"/>
          <w:szCs w:val="24"/>
        </w:rPr>
        <w:t xml:space="preserve"> specific metrics, score cards and</w:t>
      </w:r>
      <w:r w:rsidRPr="00C66344">
        <w:rPr>
          <w:sz w:val="24"/>
          <w:szCs w:val="24"/>
        </w:rPr>
        <w:t xml:space="preserve"> on-going measurement</w:t>
      </w:r>
    </w:p>
    <w:p w:rsidR="00C66344" w:rsidRDefault="00C66344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Creating effective structure aligned to new priorities, role allocations &amp; authority levels</w:t>
      </w:r>
    </w:p>
    <w:p w:rsidR="00C66344" w:rsidRDefault="00C02581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Effective coordination for achieving targets – staff, equipment, funding, partnerships</w:t>
      </w:r>
      <w:r w:rsidR="00FB522B">
        <w:rPr>
          <w:sz w:val="24"/>
          <w:szCs w:val="24"/>
        </w:rPr>
        <w:t>, outreach, promotions, insurance, stores, receivables, etc.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Regular monitoring and review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Prompt corrective actions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Dealing effectively with the fallouts of additional workload/ longer working hours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Reward and recognition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Bringing in talent and additional resources</w:t>
      </w:r>
    </w:p>
    <w:p w:rsidR="00FB522B" w:rsidRDefault="00FB522B" w:rsidP="005E42C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Clear role allocations among mentors and mentees</w:t>
      </w:r>
    </w:p>
    <w:p w:rsidR="00FB522B" w:rsidRPr="00FB522B" w:rsidRDefault="00770D81" w:rsidP="00FB522B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C. </w:t>
      </w:r>
      <w:r w:rsidR="00FB522B">
        <w:rPr>
          <w:sz w:val="24"/>
          <w:szCs w:val="24"/>
          <w:u w:val="single"/>
        </w:rPr>
        <w:t>GEARING UP FOR GROWTH</w:t>
      </w:r>
    </w:p>
    <w:p w:rsidR="00271AB7" w:rsidRDefault="005E42C5" w:rsidP="00770D8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24"/>
          <w:szCs w:val="24"/>
        </w:rPr>
      </w:pPr>
      <w:r w:rsidRPr="005E42C5">
        <w:rPr>
          <w:sz w:val="24"/>
          <w:szCs w:val="24"/>
        </w:rPr>
        <w:t>Not getting stuck in day-to-day routines – New time allocations to attend to new priorities</w:t>
      </w:r>
    </w:p>
    <w:p w:rsidR="005E42C5" w:rsidRDefault="005E42C5" w:rsidP="00770D8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Balancing pressures of continuity and change</w:t>
      </w:r>
    </w:p>
    <w:p w:rsidR="005E42C5" w:rsidRDefault="005E42C5" w:rsidP="00770D8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Training and skill building; Creating organizational capabilities, motivation</w:t>
      </w:r>
    </w:p>
    <w:p w:rsidR="005E42C5" w:rsidRDefault="005E42C5" w:rsidP="00770D8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Supporting and encouraging new methods and approaches</w:t>
      </w:r>
    </w:p>
    <w:p w:rsidR="00271AB7" w:rsidRPr="005E42C5" w:rsidRDefault="005E42C5" w:rsidP="00770D8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Attending to activities supporting growth (funds, outreach, marketing, support services)</w:t>
      </w:r>
    </w:p>
    <w:sectPr w:rsidR="00271AB7" w:rsidRPr="005E4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EE4"/>
    <w:multiLevelType w:val="hybridMultilevel"/>
    <w:tmpl w:val="69987E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4011C"/>
    <w:multiLevelType w:val="hybridMultilevel"/>
    <w:tmpl w:val="6A68A2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94980"/>
    <w:multiLevelType w:val="hybridMultilevel"/>
    <w:tmpl w:val="F17CA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7211A"/>
    <w:multiLevelType w:val="hybridMultilevel"/>
    <w:tmpl w:val="3C34EF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135D8"/>
    <w:multiLevelType w:val="hybridMultilevel"/>
    <w:tmpl w:val="DCA8A08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22B40"/>
    <w:multiLevelType w:val="hybridMultilevel"/>
    <w:tmpl w:val="CA9C38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00799"/>
    <w:multiLevelType w:val="hybridMultilevel"/>
    <w:tmpl w:val="437416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8"/>
    <w:rsid w:val="000D71D8"/>
    <w:rsid w:val="00271AB7"/>
    <w:rsid w:val="005E42C5"/>
    <w:rsid w:val="00770A16"/>
    <w:rsid w:val="00770D81"/>
    <w:rsid w:val="00C02581"/>
    <w:rsid w:val="00C66344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Yesunesan</dc:creator>
  <cp:lastModifiedBy>Yesunesan</cp:lastModifiedBy>
  <cp:revision>7</cp:revision>
  <dcterms:created xsi:type="dcterms:W3CDTF">2019-09-26T14:45:00Z</dcterms:created>
  <dcterms:modified xsi:type="dcterms:W3CDTF">2019-09-26T15:19:00Z</dcterms:modified>
</cp:coreProperties>
</file>